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5011B" w:rsidRDefault="0045011B" w:rsidP="00F92C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 w:rsidRPr="0045011B">
        <w:rPr>
          <w:rFonts w:ascii="Times New Roman" w:hAnsi="Times New Roman" w:cs="Times New Roman"/>
          <w:sz w:val="28"/>
          <w:szCs w:val="28"/>
        </w:rPr>
        <w:t>УТВЕРЖД</w:t>
      </w:r>
      <w:r w:rsidR="0097634F">
        <w:rPr>
          <w:rFonts w:ascii="Times New Roman" w:hAnsi="Times New Roman" w:cs="Times New Roman"/>
          <w:sz w:val="28"/>
          <w:szCs w:val="28"/>
        </w:rPr>
        <w:t>ЕНО</w:t>
      </w:r>
    </w:p>
    <w:p w:rsidR="0045011B" w:rsidRDefault="0045011B" w:rsidP="00F92C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Директор</w:t>
      </w:r>
      <w:r w:rsidR="0097634F">
        <w:rPr>
          <w:rFonts w:ascii="Times New Roman" w:hAnsi="Times New Roman" w:cs="Times New Roman"/>
          <w:sz w:val="28"/>
          <w:szCs w:val="28"/>
        </w:rPr>
        <w:t>ом</w:t>
      </w:r>
      <w:r>
        <w:rPr>
          <w:rFonts w:ascii="Times New Roman" w:hAnsi="Times New Roman" w:cs="Times New Roman"/>
          <w:sz w:val="28"/>
          <w:szCs w:val="28"/>
        </w:rPr>
        <w:t xml:space="preserve"> учреждения образования «Минский государственный </w:t>
      </w:r>
      <w:r w:rsidR="00F92C24">
        <w:rPr>
          <w:rFonts w:ascii="Times New Roman" w:hAnsi="Times New Roman" w:cs="Times New Roman"/>
          <w:sz w:val="28"/>
          <w:szCs w:val="28"/>
        </w:rPr>
        <w:t xml:space="preserve">колледж инновационных строительных технологий имени И.М. </w:t>
      </w:r>
      <w:proofErr w:type="spellStart"/>
      <w:r w:rsidR="00F92C24">
        <w:rPr>
          <w:rFonts w:ascii="Times New Roman" w:hAnsi="Times New Roman" w:cs="Times New Roman"/>
          <w:sz w:val="28"/>
          <w:szCs w:val="28"/>
        </w:rPr>
        <w:t>Жижеля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</w:p>
    <w:p w:rsidR="0045011B" w:rsidRDefault="0045011B" w:rsidP="00F92C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И.Л. Кузьмин</w:t>
      </w:r>
      <w:r w:rsidR="0097634F">
        <w:rPr>
          <w:rFonts w:ascii="Times New Roman" w:hAnsi="Times New Roman" w:cs="Times New Roman"/>
          <w:sz w:val="28"/>
          <w:szCs w:val="28"/>
        </w:rPr>
        <w:t>ой</w:t>
      </w:r>
    </w:p>
    <w:p w:rsidR="00E46138" w:rsidRDefault="00E46138" w:rsidP="00F92C24">
      <w:pPr>
        <w:spacing w:after="0" w:line="240" w:lineRule="auto"/>
        <w:ind w:left="5103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97634F">
        <w:rPr>
          <w:rFonts w:ascii="Times New Roman" w:hAnsi="Times New Roman" w:cs="Times New Roman"/>
          <w:sz w:val="28"/>
          <w:szCs w:val="28"/>
        </w:rPr>
        <w:t>29</w:t>
      </w:r>
      <w:r>
        <w:rPr>
          <w:rFonts w:ascii="Times New Roman" w:hAnsi="Times New Roman" w:cs="Times New Roman"/>
          <w:sz w:val="28"/>
          <w:szCs w:val="28"/>
        </w:rPr>
        <w:t xml:space="preserve">» </w:t>
      </w:r>
      <w:r w:rsidR="00F92C24">
        <w:rPr>
          <w:rFonts w:ascii="Times New Roman" w:hAnsi="Times New Roman" w:cs="Times New Roman"/>
          <w:sz w:val="28"/>
          <w:szCs w:val="28"/>
        </w:rPr>
        <w:t xml:space="preserve"> </w:t>
      </w:r>
      <w:r w:rsidR="008972AA">
        <w:rPr>
          <w:rFonts w:ascii="Times New Roman" w:hAnsi="Times New Roman" w:cs="Times New Roman"/>
          <w:sz w:val="28"/>
          <w:szCs w:val="28"/>
        </w:rPr>
        <w:t>ноября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92C24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202</w:t>
      </w:r>
      <w:r w:rsidR="008972AA">
        <w:rPr>
          <w:rFonts w:ascii="Times New Roman" w:hAnsi="Times New Roman" w:cs="Times New Roman"/>
          <w:sz w:val="28"/>
          <w:szCs w:val="28"/>
        </w:rPr>
        <w:t>4</w:t>
      </w:r>
      <w:r w:rsidR="00F92C24">
        <w:rPr>
          <w:rFonts w:ascii="Times New Roman" w:hAnsi="Times New Roman" w:cs="Times New Roman"/>
          <w:sz w:val="28"/>
          <w:szCs w:val="28"/>
        </w:rPr>
        <w:t xml:space="preserve"> года</w:t>
      </w:r>
    </w:p>
    <w:p w:rsidR="00E46138" w:rsidRPr="0045011B" w:rsidRDefault="00E46138" w:rsidP="0045011B">
      <w:pPr>
        <w:spacing w:after="0" w:line="240" w:lineRule="auto"/>
        <w:ind w:left="5670"/>
        <w:rPr>
          <w:rFonts w:ascii="Times New Roman" w:hAnsi="Times New Roman" w:cs="Times New Roman"/>
          <w:sz w:val="28"/>
          <w:szCs w:val="28"/>
        </w:rPr>
      </w:pPr>
    </w:p>
    <w:p w:rsidR="002449E9" w:rsidRDefault="002449E9" w:rsidP="00EB0FE5">
      <w:pPr>
        <w:spacing w:after="0" w:line="240" w:lineRule="auto"/>
        <w:jc w:val="both"/>
      </w:pPr>
    </w:p>
    <w:p w:rsidR="008972AA" w:rsidRDefault="002449E9" w:rsidP="002449E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449E9">
        <w:rPr>
          <w:rFonts w:ascii="Times New Roman" w:hAnsi="Times New Roman" w:cs="Times New Roman"/>
          <w:b/>
          <w:bCs/>
          <w:sz w:val="28"/>
          <w:szCs w:val="28"/>
        </w:rPr>
        <w:t xml:space="preserve">Политика </w:t>
      </w:r>
      <w:r w:rsidR="008972AA">
        <w:rPr>
          <w:rFonts w:ascii="Times New Roman" w:hAnsi="Times New Roman" w:cs="Times New Roman"/>
          <w:b/>
          <w:bCs/>
          <w:sz w:val="28"/>
          <w:szCs w:val="28"/>
        </w:rPr>
        <w:t>в</w:t>
      </w:r>
      <w:r w:rsidR="008972AA" w:rsidRPr="008972AA">
        <w:rPr>
          <w:rFonts w:ascii="Times New Roman" w:hAnsi="Times New Roman" w:cs="Times New Roman"/>
          <w:b/>
          <w:bCs/>
          <w:sz w:val="28"/>
          <w:szCs w:val="28"/>
        </w:rPr>
        <w:t>идеонаблюдения</w:t>
      </w:r>
    </w:p>
    <w:p w:rsidR="002449E9" w:rsidRPr="002449E9" w:rsidRDefault="00F5190B" w:rsidP="002449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учреждения образования «Минский государственный </w:t>
      </w:r>
      <w:r w:rsidR="00F92C24">
        <w:rPr>
          <w:rFonts w:ascii="Times New Roman" w:hAnsi="Times New Roman" w:cs="Times New Roman"/>
          <w:b/>
          <w:bCs/>
          <w:sz w:val="28"/>
          <w:szCs w:val="28"/>
        </w:rPr>
        <w:t xml:space="preserve">колледж инновационных строительных технологий имени И.М. </w:t>
      </w:r>
      <w:proofErr w:type="spellStart"/>
      <w:r w:rsidR="00F92C24">
        <w:rPr>
          <w:rFonts w:ascii="Times New Roman" w:hAnsi="Times New Roman" w:cs="Times New Roman"/>
          <w:b/>
          <w:bCs/>
          <w:sz w:val="28"/>
          <w:szCs w:val="28"/>
        </w:rPr>
        <w:t>Жижеля</w:t>
      </w:r>
      <w:proofErr w:type="spellEnd"/>
      <w:r>
        <w:rPr>
          <w:rFonts w:ascii="Times New Roman" w:hAnsi="Times New Roman" w:cs="Times New Roman"/>
          <w:b/>
          <w:bCs/>
          <w:sz w:val="28"/>
          <w:szCs w:val="28"/>
        </w:rPr>
        <w:t>»</w:t>
      </w:r>
    </w:p>
    <w:p w:rsidR="002449E9" w:rsidRPr="002449E9" w:rsidRDefault="002449E9" w:rsidP="002449E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2449E9" w:rsidRPr="002449E9" w:rsidRDefault="002449E9" w:rsidP="001035E3">
      <w:pPr>
        <w:spacing w:after="12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449E9">
        <w:rPr>
          <w:rFonts w:ascii="Times New Roman" w:hAnsi="Times New Roman" w:cs="Times New Roman"/>
          <w:b/>
          <w:bCs/>
          <w:sz w:val="28"/>
          <w:szCs w:val="28"/>
        </w:rPr>
        <w:t>1. Общие положения</w:t>
      </w:r>
    </w:p>
    <w:p w:rsidR="00AF22D5" w:rsidRDefault="00571849" w:rsidP="0057184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1.1. </w:t>
      </w:r>
      <w:r w:rsidRPr="00571849">
        <w:rPr>
          <w:rFonts w:ascii="Times New Roman" w:hAnsi="Times New Roman" w:cs="Times New Roman"/>
          <w:bCs/>
          <w:sz w:val="28"/>
          <w:szCs w:val="28"/>
        </w:rPr>
        <w:t>Настоящая Политика обработки персональных данных (далее – Политика) определяет порядок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 xml:space="preserve"> организации системы видеонаблюдения </w:t>
      </w:r>
      <w:r w:rsidR="00B775C8">
        <w:rPr>
          <w:rFonts w:ascii="Times New Roman" w:hAnsi="Times New Roman" w:cs="Times New Roman"/>
          <w:bCs/>
          <w:sz w:val="28"/>
          <w:szCs w:val="28"/>
        </w:rPr>
        <w:t>учреждени</w:t>
      </w:r>
      <w:r w:rsidR="00AF22D5">
        <w:rPr>
          <w:rFonts w:ascii="Times New Roman" w:hAnsi="Times New Roman" w:cs="Times New Roman"/>
          <w:bCs/>
          <w:sz w:val="28"/>
          <w:szCs w:val="28"/>
        </w:rPr>
        <w:t xml:space="preserve">я </w:t>
      </w:r>
      <w:r w:rsidR="00B775C8">
        <w:rPr>
          <w:rFonts w:ascii="Times New Roman" w:hAnsi="Times New Roman" w:cs="Times New Roman"/>
          <w:bCs/>
          <w:sz w:val="28"/>
          <w:szCs w:val="28"/>
        </w:rPr>
        <w:t>образования</w:t>
      </w:r>
      <w:r w:rsidRPr="00571849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«Минский государственный колледж инновационных технологий имени И.М.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Жижеля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»</w:t>
      </w:r>
      <w:r w:rsidR="00AF22D5">
        <w:rPr>
          <w:rFonts w:ascii="Times New Roman" w:hAnsi="Times New Roman" w:cs="Times New Roman"/>
          <w:bCs/>
          <w:sz w:val="28"/>
          <w:szCs w:val="28"/>
        </w:rPr>
        <w:t>.</w:t>
      </w:r>
      <w:r w:rsidRPr="00571849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AF22D5" w:rsidRPr="00AF22D5" w:rsidRDefault="00571849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1849">
        <w:rPr>
          <w:rFonts w:ascii="Times New Roman" w:hAnsi="Times New Roman" w:cs="Times New Roman"/>
          <w:bCs/>
          <w:sz w:val="28"/>
          <w:szCs w:val="28"/>
        </w:rPr>
        <w:t>1.2. </w:t>
      </w:r>
      <w:r w:rsidR="00AF22D5">
        <w:rPr>
          <w:rFonts w:ascii="Times New Roman" w:hAnsi="Times New Roman" w:cs="Times New Roman"/>
          <w:bCs/>
          <w:sz w:val="28"/>
          <w:szCs w:val="28"/>
        </w:rPr>
        <w:t>Политика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 xml:space="preserve"> разработан</w:t>
      </w:r>
      <w:r w:rsidR="00AF22D5">
        <w:rPr>
          <w:rFonts w:ascii="Times New Roman" w:hAnsi="Times New Roman" w:cs="Times New Roman"/>
          <w:bCs/>
          <w:sz w:val="28"/>
          <w:szCs w:val="28"/>
        </w:rPr>
        <w:t>а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 xml:space="preserve"> с целью разъяснения субъектам персональных данных целей обработки их изображений, зафиксированных на камер</w:t>
      </w:r>
      <w:proofErr w:type="gramStart"/>
      <w:r w:rsidR="00AF22D5" w:rsidRPr="00AF22D5">
        <w:rPr>
          <w:rFonts w:ascii="Times New Roman" w:hAnsi="Times New Roman" w:cs="Times New Roman"/>
          <w:bCs/>
          <w:sz w:val="28"/>
          <w:szCs w:val="28"/>
        </w:rPr>
        <w:t>у(</w:t>
      </w:r>
      <w:proofErr w:type="gramEnd"/>
      <w:r w:rsidR="00AF22D5">
        <w:rPr>
          <w:rFonts w:ascii="Times New Roman" w:hAnsi="Times New Roman" w:cs="Times New Roman"/>
          <w:bCs/>
          <w:sz w:val="28"/>
          <w:szCs w:val="28"/>
        </w:rPr>
        <w:t>-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 xml:space="preserve">ы) видеонаблюдения, установленные в государственном учреждении образования «Минский государственный колледж инновационных технологий имени И.М. </w:t>
      </w:r>
      <w:proofErr w:type="spellStart"/>
      <w:r w:rsidR="00AF22D5" w:rsidRPr="00AF22D5">
        <w:rPr>
          <w:rFonts w:ascii="Times New Roman" w:hAnsi="Times New Roman" w:cs="Times New Roman"/>
          <w:bCs/>
          <w:sz w:val="28"/>
          <w:szCs w:val="28"/>
        </w:rPr>
        <w:t>Жижеля</w:t>
      </w:r>
      <w:proofErr w:type="spellEnd"/>
      <w:r w:rsidR="00AF22D5" w:rsidRPr="00AF22D5">
        <w:rPr>
          <w:rFonts w:ascii="Times New Roman" w:hAnsi="Times New Roman" w:cs="Times New Roman"/>
          <w:bCs/>
          <w:sz w:val="28"/>
          <w:szCs w:val="28"/>
        </w:rPr>
        <w:t>»</w:t>
      </w:r>
      <w:r w:rsidR="00AF22D5">
        <w:rPr>
          <w:rFonts w:ascii="Times New Roman" w:hAnsi="Times New Roman" w:cs="Times New Roman"/>
          <w:bCs/>
          <w:sz w:val="28"/>
          <w:szCs w:val="28"/>
        </w:rPr>
        <w:t xml:space="preserve"> (далее – колледж,</w:t>
      </w:r>
      <w:r w:rsidR="00F27E6B">
        <w:rPr>
          <w:rFonts w:ascii="Times New Roman" w:hAnsi="Times New Roman" w:cs="Times New Roman"/>
          <w:bCs/>
          <w:sz w:val="28"/>
          <w:szCs w:val="28"/>
        </w:rPr>
        <w:t xml:space="preserve"> учреждение образования,</w:t>
      </w:r>
      <w:r w:rsidR="00AF22D5">
        <w:rPr>
          <w:rFonts w:ascii="Times New Roman" w:hAnsi="Times New Roman" w:cs="Times New Roman"/>
          <w:bCs/>
          <w:sz w:val="28"/>
          <w:szCs w:val="28"/>
        </w:rPr>
        <w:t xml:space="preserve"> если не указано иное)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>, и отражает имеющиеся в связи с этим у субъектов персональных данных права и механизм их реализации.</w:t>
      </w:r>
    </w:p>
    <w:p w:rsidR="00AF22D5" w:rsidRDefault="002D60EF" w:rsidP="0057184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>3. Субъекты персональных данных информируются об осуществлении видеонаблюдения в конкретных местах путем размещения специальных информационных табличек в зонах видимости видеокамер.</w:t>
      </w:r>
    </w:p>
    <w:p w:rsidR="00AF22D5" w:rsidRDefault="00571849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571849">
        <w:rPr>
          <w:rFonts w:ascii="Times New Roman" w:hAnsi="Times New Roman" w:cs="Times New Roman"/>
          <w:bCs/>
          <w:sz w:val="28"/>
          <w:szCs w:val="28"/>
        </w:rPr>
        <w:t>1.4. </w:t>
      </w:r>
      <w:r w:rsidR="00AF22D5" w:rsidRPr="00AF22D5">
        <w:rPr>
          <w:rFonts w:ascii="Times New Roman" w:hAnsi="Times New Roman" w:cs="Times New Roman"/>
          <w:bCs/>
          <w:sz w:val="28"/>
          <w:szCs w:val="28"/>
        </w:rPr>
        <w:t>Политика доводится до сведения субъектов персональных данных (работников оператора, обучающихся, их законных представителей, посетителей и других лиц) путем ее размещения на официальном сайте</w:t>
      </w:r>
      <w:r w:rsidR="00AF22D5">
        <w:rPr>
          <w:rFonts w:ascii="Times New Roman" w:hAnsi="Times New Roman" w:cs="Times New Roman"/>
          <w:bCs/>
          <w:sz w:val="28"/>
          <w:szCs w:val="28"/>
        </w:rPr>
        <w:t xml:space="preserve"> колледжа </w:t>
      </w:r>
      <w:hyperlink r:id="rId8" w:history="1">
        <w:r w:rsidR="00AF22D5" w:rsidRPr="000E6EA1">
          <w:rPr>
            <w:rStyle w:val="aa"/>
            <w:rFonts w:ascii="Times New Roman" w:hAnsi="Times New Roman" w:cs="Times New Roman"/>
            <w:bCs/>
            <w:sz w:val="28"/>
            <w:szCs w:val="28"/>
          </w:rPr>
          <w:t>https://mgk-ist.minskedu.gov.by/</w:t>
        </w:r>
      </w:hyperlink>
      <w:r w:rsidR="00AF22D5">
        <w:rPr>
          <w:rFonts w:ascii="Times New Roman" w:hAnsi="Times New Roman" w:cs="Times New Roman"/>
          <w:bCs/>
          <w:sz w:val="28"/>
          <w:szCs w:val="28"/>
        </w:rPr>
        <w:t>.</w:t>
      </w:r>
    </w:p>
    <w:p w:rsidR="008B3C80" w:rsidRDefault="00F27E6B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1.5. Политика распространяет свое действие на все здания колледжа</w:t>
      </w:r>
      <w:r w:rsidR="008B3C80">
        <w:rPr>
          <w:rFonts w:ascii="Times New Roman" w:hAnsi="Times New Roman" w:cs="Times New Roman"/>
          <w:bCs/>
          <w:sz w:val="28"/>
          <w:szCs w:val="28"/>
        </w:rPr>
        <w:t>, расположенные по адресам:</w:t>
      </w:r>
    </w:p>
    <w:p w:rsidR="008B3C80" w:rsidRDefault="00BF7170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</w:t>
      </w:r>
      <w:r w:rsidR="008B3C80">
        <w:rPr>
          <w:rFonts w:ascii="Times New Roman" w:hAnsi="Times New Roman" w:cs="Times New Roman"/>
          <w:bCs/>
          <w:sz w:val="28"/>
          <w:szCs w:val="28"/>
        </w:rPr>
        <w:t>орпус №1 – 220099, г. Минск, пер. Брестский 3-1 17А;</w:t>
      </w:r>
    </w:p>
    <w:p w:rsidR="008B3C80" w:rsidRDefault="00BF7170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к</w:t>
      </w:r>
      <w:r w:rsidR="008B3C80">
        <w:rPr>
          <w:rFonts w:ascii="Times New Roman" w:hAnsi="Times New Roman" w:cs="Times New Roman"/>
          <w:bCs/>
          <w:sz w:val="28"/>
          <w:szCs w:val="28"/>
        </w:rPr>
        <w:t>орпус №2 – 220045, г. Минск, ул. Семашко, 11 (11/1);</w:t>
      </w:r>
    </w:p>
    <w:p w:rsidR="008B3C80" w:rsidRDefault="00BF7170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8B3C80">
        <w:rPr>
          <w:rFonts w:ascii="Times New Roman" w:hAnsi="Times New Roman" w:cs="Times New Roman"/>
          <w:bCs/>
          <w:sz w:val="28"/>
          <w:szCs w:val="28"/>
        </w:rPr>
        <w:t>бщежитие колледжа №1 – 220099, г. Минск</w:t>
      </w:r>
      <w:r>
        <w:rPr>
          <w:rFonts w:ascii="Times New Roman" w:hAnsi="Times New Roman" w:cs="Times New Roman"/>
          <w:bCs/>
          <w:sz w:val="28"/>
          <w:szCs w:val="28"/>
        </w:rPr>
        <w:t>,</w:t>
      </w:r>
      <w:r w:rsidR="008B3C80">
        <w:rPr>
          <w:rFonts w:ascii="Times New Roman" w:hAnsi="Times New Roman" w:cs="Times New Roman"/>
          <w:bCs/>
          <w:sz w:val="28"/>
          <w:szCs w:val="28"/>
        </w:rPr>
        <w:t xml:space="preserve"> ул. </w:t>
      </w:r>
      <w:proofErr w:type="spellStart"/>
      <w:r w:rsidR="008B3C80">
        <w:rPr>
          <w:rFonts w:ascii="Times New Roman" w:hAnsi="Times New Roman" w:cs="Times New Roman"/>
          <w:bCs/>
          <w:sz w:val="28"/>
          <w:szCs w:val="28"/>
        </w:rPr>
        <w:t>Казинца</w:t>
      </w:r>
      <w:proofErr w:type="spellEnd"/>
      <w:r w:rsidR="008B3C80">
        <w:rPr>
          <w:rFonts w:ascii="Times New Roman" w:hAnsi="Times New Roman" w:cs="Times New Roman"/>
          <w:bCs/>
          <w:sz w:val="28"/>
          <w:szCs w:val="28"/>
        </w:rPr>
        <w:t>. 17/2;</w:t>
      </w:r>
    </w:p>
    <w:p w:rsidR="00F27E6B" w:rsidRDefault="00BF7170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о</w:t>
      </w:r>
      <w:r w:rsidR="008B3C80">
        <w:rPr>
          <w:rFonts w:ascii="Times New Roman" w:hAnsi="Times New Roman" w:cs="Times New Roman"/>
          <w:bCs/>
          <w:sz w:val="28"/>
          <w:szCs w:val="28"/>
        </w:rPr>
        <w:t>бщежитие колледжа №2 – 220045, г.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B3C80">
        <w:rPr>
          <w:rFonts w:ascii="Times New Roman" w:hAnsi="Times New Roman" w:cs="Times New Roman"/>
          <w:bCs/>
          <w:sz w:val="28"/>
          <w:szCs w:val="28"/>
        </w:rPr>
        <w:t>Минск, ул. Семашко, 9</w:t>
      </w:r>
      <w:r w:rsidR="00F27E6B">
        <w:rPr>
          <w:rFonts w:ascii="Times New Roman" w:hAnsi="Times New Roman" w:cs="Times New Roman"/>
          <w:bCs/>
          <w:sz w:val="28"/>
          <w:szCs w:val="28"/>
        </w:rPr>
        <w:t>.</w:t>
      </w:r>
    </w:p>
    <w:p w:rsidR="00A020C9" w:rsidRDefault="00A020C9" w:rsidP="00A020C9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1.6. </w:t>
      </w:r>
      <w:r w:rsidRPr="00A020C9">
        <w:rPr>
          <w:rFonts w:ascii="Times New Roman" w:hAnsi="Times New Roman" w:cs="Times New Roman"/>
          <w:bCs/>
          <w:sz w:val="28"/>
          <w:szCs w:val="28"/>
        </w:rPr>
        <w:t xml:space="preserve">Видеонаблюдение в </w:t>
      </w:r>
      <w:r>
        <w:rPr>
          <w:rFonts w:ascii="Times New Roman" w:hAnsi="Times New Roman" w:cs="Times New Roman"/>
          <w:bCs/>
          <w:sz w:val="28"/>
          <w:szCs w:val="28"/>
        </w:rPr>
        <w:t>учреждении образования</w:t>
      </w:r>
      <w:r w:rsidRPr="00A020C9">
        <w:rPr>
          <w:rFonts w:ascii="Times New Roman" w:hAnsi="Times New Roman" w:cs="Times New Roman"/>
          <w:bCs/>
          <w:sz w:val="28"/>
          <w:szCs w:val="28"/>
        </w:rPr>
        <w:t xml:space="preserve"> осуществляется самостоятельно с привлечением уполномоченного лица</w:t>
      </w:r>
      <w:r>
        <w:rPr>
          <w:rFonts w:ascii="Times New Roman" w:hAnsi="Times New Roman" w:cs="Times New Roman"/>
          <w:bCs/>
          <w:sz w:val="28"/>
          <w:szCs w:val="28"/>
        </w:rPr>
        <w:t xml:space="preserve"> - </w:t>
      </w:r>
      <w:r w:rsidRPr="00A020C9">
        <w:rPr>
          <w:rFonts w:ascii="Times New Roman" w:hAnsi="Times New Roman" w:cs="Times New Roman"/>
          <w:bCs/>
          <w:sz w:val="28"/>
          <w:szCs w:val="28"/>
        </w:rPr>
        <w:t>Республиканско</w:t>
      </w:r>
      <w:r>
        <w:rPr>
          <w:rFonts w:ascii="Times New Roman" w:hAnsi="Times New Roman" w:cs="Times New Roman"/>
          <w:bCs/>
          <w:sz w:val="28"/>
          <w:szCs w:val="28"/>
        </w:rPr>
        <w:t>го</w:t>
      </w:r>
      <w:r w:rsidRPr="00A020C9">
        <w:rPr>
          <w:rFonts w:ascii="Times New Roman" w:hAnsi="Times New Roman" w:cs="Times New Roman"/>
          <w:bCs/>
          <w:sz w:val="28"/>
          <w:szCs w:val="28"/>
        </w:rPr>
        <w:t xml:space="preserve"> унитарно</w:t>
      </w:r>
      <w:r>
        <w:rPr>
          <w:rFonts w:ascii="Times New Roman" w:hAnsi="Times New Roman" w:cs="Times New Roman"/>
          <w:bCs/>
          <w:sz w:val="28"/>
          <w:szCs w:val="28"/>
        </w:rPr>
        <w:t>го</w:t>
      </w:r>
      <w:r w:rsidRPr="00A020C9">
        <w:rPr>
          <w:rFonts w:ascii="Times New Roman" w:hAnsi="Times New Roman" w:cs="Times New Roman"/>
          <w:bCs/>
          <w:sz w:val="28"/>
          <w:szCs w:val="28"/>
        </w:rPr>
        <w:t xml:space="preserve"> предприяти</w:t>
      </w:r>
      <w:r>
        <w:rPr>
          <w:rFonts w:ascii="Times New Roman" w:hAnsi="Times New Roman" w:cs="Times New Roman"/>
          <w:bCs/>
          <w:sz w:val="28"/>
          <w:szCs w:val="28"/>
        </w:rPr>
        <w:t>я</w:t>
      </w:r>
      <w:r w:rsidRPr="00A020C9">
        <w:rPr>
          <w:rFonts w:ascii="Times New Roman" w:hAnsi="Times New Roman" w:cs="Times New Roman"/>
          <w:bCs/>
          <w:sz w:val="28"/>
          <w:szCs w:val="28"/>
        </w:rPr>
        <w:t xml:space="preserve"> электросвязи «</w:t>
      </w:r>
      <w:proofErr w:type="spellStart"/>
      <w:r w:rsidRPr="00A020C9">
        <w:rPr>
          <w:rFonts w:ascii="Times New Roman" w:hAnsi="Times New Roman" w:cs="Times New Roman"/>
          <w:bCs/>
          <w:sz w:val="28"/>
          <w:szCs w:val="28"/>
        </w:rPr>
        <w:t>Белтелеком</w:t>
      </w:r>
      <w:proofErr w:type="spellEnd"/>
      <w:r w:rsidRPr="00A020C9">
        <w:rPr>
          <w:rFonts w:ascii="Times New Roman" w:hAnsi="Times New Roman" w:cs="Times New Roman"/>
          <w:bCs/>
          <w:sz w:val="28"/>
          <w:szCs w:val="28"/>
        </w:rPr>
        <w:t>»</w:t>
      </w:r>
      <w:r>
        <w:rPr>
          <w:rFonts w:ascii="Times New Roman" w:hAnsi="Times New Roman" w:cs="Times New Roman"/>
          <w:bCs/>
          <w:sz w:val="28"/>
          <w:szCs w:val="28"/>
        </w:rPr>
        <w:t>.</w:t>
      </w:r>
    </w:p>
    <w:p w:rsidR="00AF22D5" w:rsidRDefault="00AF22D5" w:rsidP="00AF22D5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</w:p>
    <w:p w:rsidR="00AF22D5" w:rsidRPr="00AF22D5" w:rsidRDefault="00AF22D5" w:rsidP="001035E3">
      <w:pPr>
        <w:spacing w:after="12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AF22D5">
        <w:rPr>
          <w:rFonts w:ascii="Times New Roman" w:hAnsi="Times New Roman" w:cs="Times New Roman"/>
          <w:b/>
          <w:bCs/>
          <w:sz w:val="28"/>
          <w:szCs w:val="28"/>
        </w:rPr>
        <w:t xml:space="preserve">2. </w:t>
      </w:r>
      <w:r w:rsidR="00D3670D">
        <w:rPr>
          <w:rFonts w:ascii="Times New Roman" w:hAnsi="Times New Roman" w:cs="Times New Roman"/>
          <w:b/>
          <w:bCs/>
          <w:sz w:val="28"/>
          <w:szCs w:val="28"/>
        </w:rPr>
        <w:t>Принципы и цели</w:t>
      </w:r>
      <w:r w:rsidRPr="00AF22D5">
        <w:rPr>
          <w:rFonts w:ascii="Times New Roman" w:hAnsi="Times New Roman" w:cs="Times New Roman"/>
          <w:b/>
          <w:bCs/>
          <w:sz w:val="28"/>
          <w:szCs w:val="28"/>
        </w:rPr>
        <w:t xml:space="preserve"> видеонаблюдения</w:t>
      </w:r>
    </w:p>
    <w:p w:rsidR="000D1EEA" w:rsidRPr="00F27E6B" w:rsidRDefault="00AF22D5" w:rsidP="00F27E6B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2.1. </w:t>
      </w:r>
      <w:r w:rsidR="00F27E6B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учреждении образования видеонаблюдение осуществляется в соответствии с абзацем двадцатым статьи 6 и пункта 1 статьи 17 Закона </w:t>
      </w:r>
      <w:r w:rsidR="00F27E6B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Республики Беларусь от 07.05.2021 № 99-3 «О защите персональных данных» (далее - Закон) </w:t>
      </w: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следующих</w:t>
      </w:r>
      <w:r w:rsidR="008972AA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цел</w:t>
      </w: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ях</w:t>
      </w:r>
      <w:r w:rsidR="008972AA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F7170" w:rsidRDefault="008972AA" w:rsidP="000D1E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 охраны имущества</w:t>
      </w:r>
      <w:r w:rsidR="000D1EEA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колледжа;</w:t>
      </w:r>
    </w:p>
    <w:p w:rsidR="000D1EEA" w:rsidRPr="00BF7170" w:rsidRDefault="00BF7170" w:rsidP="00BF717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7E6B">
        <w:rPr>
          <w:rFonts w:ascii="Times New Roman" w:hAnsi="Times New Roman" w:cs="Times New Roman"/>
          <w:bCs/>
          <w:sz w:val="28"/>
          <w:szCs w:val="28"/>
        </w:rPr>
        <w:t>контроля доступа посетителей колледжа</w:t>
      </w:r>
      <w:r>
        <w:rPr>
          <w:rFonts w:ascii="Times New Roman" w:hAnsi="Times New Roman" w:cs="Times New Roman"/>
          <w:bCs/>
          <w:sz w:val="28"/>
          <w:szCs w:val="28"/>
        </w:rPr>
        <w:t>;</w:t>
      </w:r>
      <w:r w:rsidR="008972AA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0D1EEA" w:rsidRPr="00F27E6B" w:rsidRDefault="000D1EEA" w:rsidP="000D1E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охраны</w:t>
      </w:r>
      <w:r w:rsidR="008972AA"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физических лиц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(учащихся, работников, посетителей колледжа)</w:t>
      </w: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972AA" w:rsidRPr="00F27E6B" w:rsidRDefault="008972AA" w:rsidP="000D1EEA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27E6B">
        <w:rPr>
          <w:rFonts w:ascii="Times New Roman" w:eastAsia="Times New Roman" w:hAnsi="Times New Roman" w:cs="Times New Roman"/>
          <w:sz w:val="28"/>
          <w:szCs w:val="28"/>
          <w:lang w:eastAsia="ru-RU"/>
        </w:rPr>
        <w:t>организации пропускной системы в соответствии с Законом Республики Беларусь от 8 ноября 2006 г. № 175-З «Об охранной деятельности в Республике Беларусь» и иными актами законодательства в сфере охранной деятельности;</w:t>
      </w:r>
    </w:p>
    <w:p w:rsidR="00F27E6B" w:rsidRDefault="00F27E6B" w:rsidP="000D1EE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F27E6B">
        <w:rPr>
          <w:rFonts w:ascii="Times New Roman" w:hAnsi="Times New Roman" w:cs="Times New Roman"/>
          <w:bCs/>
          <w:sz w:val="28"/>
          <w:szCs w:val="28"/>
        </w:rPr>
        <w:t xml:space="preserve">профилактики, выявления и пресечения противоправных действий со стороны работников, обучающихся и посетителей </w:t>
      </w:r>
      <w:r>
        <w:rPr>
          <w:rFonts w:ascii="Times New Roman" w:hAnsi="Times New Roman" w:cs="Times New Roman"/>
          <w:bCs/>
          <w:sz w:val="28"/>
          <w:szCs w:val="28"/>
        </w:rPr>
        <w:t>учреждения образования.</w:t>
      </w:r>
    </w:p>
    <w:p w:rsidR="006F3009" w:rsidRDefault="006F3009" w:rsidP="000D1EE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6F3009">
        <w:rPr>
          <w:rFonts w:ascii="Times New Roman" w:hAnsi="Times New Roman" w:cs="Times New Roman"/>
          <w:bCs/>
          <w:sz w:val="28"/>
          <w:szCs w:val="28"/>
        </w:rPr>
        <w:t>Видеонаблюдение не используется для записи звука.</w:t>
      </w:r>
    </w:p>
    <w:p w:rsidR="006F3009" w:rsidRDefault="006F3009" w:rsidP="000D1EE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i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2.2. </w:t>
      </w:r>
      <w:r w:rsidRPr="006F3009">
        <w:rPr>
          <w:rFonts w:ascii="Times New Roman" w:hAnsi="Times New Roman" w:cs="Times New Roman"/>
          <w:bCs/>
          <w:sz w:val="28"/>
          <w:szCs w:val="28"/>
        </w:rPr>
        <w:t> </w:t>
      </w:r>
      <w:r>
        <w:rPr>
          <w:rFonts w:ascii="Times New Roman" w:hAnsi="Times New Roman" w:cs="Times New Roman"/>
          <w:bCs/>
          <w:sz w:val="28"/>
          <w:szCs w:val="28"/>
        </w:rPr>
        <w:t xml:space="preserve">По решению </w:t>
      </w:r>
      <w:r w:rsidRPr="006F3009">
        <w:rPr>
          <w:rFonts w:ascii="Times New Roman" w:hAnsi="Times New Roman" w:cs="Times New Roman"/>
          <w:bCs/>
          <w:sz w:val="28"/>
          <w:szCs w:val="28"/>
        </w:rPr>
        <w:t xml:space="preserve">руководителя при 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>проведени</w:t>
      </w:r>
      <w:r>
        <w:rPr>
          <w:rFonts w:ascii="Times New Roman" w:hAnsi="Times New Roman" w:cs="Times New Roman"/>
          <w:bCs/>
          <w:iCs/>
          <w:sz w:val="28"/>
          <w:szCs w:val="28"/>
        </w:rPr>
        <w:t>и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 xml:space="preserve"> личного приема граждан</w:t>
      </w:r>
      <w:r w:rsidRPr="006F3009">
        <w:rPr>
          <w:rFonts w:ascii="Times New Roman" w:hAnsi="Times New Roman" w:cs="Times New Roman"/>
          <w:bCs/>
          <w:sz w:val="28"/>
          <w:szCs w:val="28"/>
        </w:rPr>
        <w:t xml:space="preserve"> в соответствии с пунктом 6 статьи 6 Закона Республики Беларусь от 18 июля 2011 г. № 300-З </w:t>
      </w:r>
      <w:r>
        <w:rPr>
          <w:rFonts w:ascii="Times New Roman" w:hAnsi="Times New Roman" w:cs="Times New Roman"/>
          <w:bCs/>
          <w:sz w:val="28"/>
          <w:szCs w:val="28"/>
        </w:rPr>
        <w:t>«</w:t>
      </w:r>
      <w:r w:rsidRPr="006F3009">
        <w:rPr>
          <w:rFonts w:ascii="Times New Roman" w:hAnsi="Times New Roman" w:cs="Times New Roman"/>
          <w:bCs/>
          <w:sz w:val="28"/>
          <w:szCs w:val="28"/>
        </w:rPr>
        <w:t>Об обращениях граждан и юридических лиц»</w:t>
      </w:r>
      <w:r w:rsidRPr="006F3009">
        <w:rPr>
          <w:rFonts w:ascii="Inter" w:hAnsi="Inter"/>
          <w:iCs/>
          <w:color w:val="808080"/>
          <w:shd w:val="clear" w:color="auto" w:fill="FFFFFF"/>
        </w:rPr>
        <w:t xml:space="preserve"> 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 xml:space="preserve">могут применяться технические средства (аудио- и видеозапись, кино- и фотосъемка), о чем заявитель </w:t>
      </w:r>
      <w:r>
        <w:rPr>
          <w:rFonts w:ascii="Times New Roman" w:hAnsi="Times New Roman" w:cs="Times New Roman"/>
          <w:bCs/>
          <w:iCs/>
          <w:sz w:val="28"/>
          <w:szCs w:val="28"/>
        </w:rPr>
        <w:t>будет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 xml:space="preserve"> уведомлен до начала личного приема. </w:t>
      </w:r>
    </w:p>
    <w:p w:rsidR="00D3670D" w:rsidRDefault="006F3009" w:rsidP="00D3670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iCs/>
          <w:sz w:val="28"/>
          <w:szCs w:val="28"/>
        </w:rPr>
        <w:t>В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 xml:space="preserve">идеонаблюдение для указанных целей в кабинете директора может осуществляться только при непосредственном проведении личного приема, запись 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в указанном случае </w:t>
      </w:r>
      <w:r w:rsidRPr="006F3009">
        <w:rPr>
          <w:rFonts w:ascii="Times New Roman" w:hAnsi="Times New Roman" w:cs="Times New Roman"/>
          <w:bCs/>
          <w:iCs/>
          <w:sz w:val="28"/>
          <w:szCs w:val="28"/>
        </w:rPr>
        <w:t>может производиться только в промежуток времени</w:t>
      </w:r>
      <w:r>
        <w:rPr>
          <w:rFonts w:ascii="Times New Roman" w:hAnsi="Times New Roman" w:cs="Times New Roman"/>
          <w:bCs/>
          <w:iCs/>
          <w:sz w:val="28"/>
          <w:szCs w:val="28"/>
        </w:rPr>
        <w:t xml:space="preserve"> личного приема</w:t>
      </w:r>
      <w:r w:rsidRPr="006F3009">
        <w:rPr>
          <w:rFonts w:ascii="Times New Roman" w:hAnsi="Times New Roman" w:cs="Times New Roman"/>
          <w:bCs/>
          <w:i/>
          <w:iCs/>
          <w:sz w:val="28"/>
          <w:szCs w:val="28"/>
        </w:rPr>
        <w:t>.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0D1EEA" w:rsidRPr="002420DD" w:rsidRDefault="00D3670D" w:rsidP="002420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3670D">
        <w:rPr>
          <w:rFonts w:ascii="Times New Roman" w:hAnsi="Times New Roman" w:cs="Times New Roman"/>
          <w:bCs/>
          <w:sz w:val="28"/>
          <w:szCs w:val="28"/>
        </w:rPr>
        <w:t>2.</w:t>
      </w:r>
      <w:r w:rsidRPr="00D36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 </w:t>
      </w:r>
      <w:proofErr w:type="gramStart"/>
      <w:r w:rsidRPr="00D3670D">
        <w:rPr>
          <w:rFonts w:ascii="Times New Roman" w:eastAsia="Times New Roman" w:hAnsi="Times New Roman" w:cs="Times New Roman"/>
          <w:sz w:val="28"/>
          <w:szCs w:val="28"/>
          <w:lang w:eastAsia="ru-RU"/>
        </w:rPr>
        <w:t>Система видеонаблюдения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зданиях колледжа</w:t>
      </w:r>
      <w:r w:rsidRPr="00D36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является открытой, ведется круглосуточно и непрерывно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(за исключением случая, установленного пунктом 2.2.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Политики)</w:t>
      </w:r>
      <w:r w:rsidRPr="00D3670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при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помощи камер открытого видеонаблюдения.</w:t>
      </w:r>
      <w:proofErr w:type="gramEnd"/>
    </w:p>
    <w:p w:rsidR="008972AA" w:rsidRPr="002420DD" w:rsidRDefault="00EB4A90" w:rsidP="002420D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2.4. Видеонаблюдение 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используется </w:t>
      </w:r>
      <w:proofErr w:type="gramStart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для</w:t>
      </w:r>
      <w:proofErr w:type="gramEnd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8972AA" w:rsidRPr="002420DD" w:rsidRDefault="008972AA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учета фактически отработанного работниками </w:t>
      </w:r>
      <w:r w:rsidR="00EB4A90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колледжа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рабочего времени;</w:t>
      </w:r>
    </w:p>
    <w:p w:rsidR="002420DD" w:rsidRPr="002420DD" w:rsidRDefault="008972AA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уникальной идентификации л</w:t>
      </w:r>
      <w:r w:rsid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иц, изображенных на видеозаписи.</w:t>
      </w:r>
    </w:p>
    <w:p w:rsidR="009B340B" w:rsidRDefault="002420DD" w:rsidP="00E251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2.5.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Камеры внешнего видеонаблюдения устанавливаются на прилегающей территории к корпусам и общежитиям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колледжа</w:t>
      </w:r>
      <w:r w:rsidR="00E251C7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  <w:r w:rsidR="00FC5628" w:rsidRPr="00FC56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F7170" w:rsidRDefault="00FC5628" w:rsidP="00E251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главный вход с направлением видеонаблюдения со стороны входной двери и со стороны холла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9B340B" w:rsidRDefault="00BF7170" w:rsidP="00E251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запасные выходы;</w:t>
      </w:r>
      <w:r w:rsidR="009B3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20DD" w:rsidRPr="002420DD" w:rsidRDefault="009B340B" w:rsidP="00E251C7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 периметру зданий</w:t>
      </w:r>
      <w:r w:rsidR="00E251C7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420DD" w:rsidRDefault="002420DD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2.6. Камеры внутреннего видеонаблюдения устанавливаются в местах общего пользования в следующих зонах: </w:t>
      </w:r>
    </w:p>
    <w:p w:rsidR="002420DD" w:rsidRDefault="009B340B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 х</w:t>
      </w:r>
      <w:r w:rsidR="002420DD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оллах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учебных корпусов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="002420DD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20DD" w:rsidRDefault="009B340B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</w:t>
      </w:r>
      <w:r w:rsidR="002420DD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фойе и коридорах корпусов и общежитий </w:t>
      </w:r>
      <w:r w:rsid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колледжа</w:t>
      </w:r>
      <w:r w:rsidR="00E251C7" w:rsidRPr="00E251C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 направлением видеонаблюдения вдоль этажа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2420DD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2420DD" w:rsidRPr="002420DD" w:rsidRDefault="002420DD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2.7.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Видеонаблюдение не ведется:</w:t>
      </w:r>
    </w:p>
    <w:p w:rsidR="002420DD" w:rsidRPr="002420DD" w:rsidRDefault="002420DD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в учебных классах</w:t>
      </w:r>
      <w:r w:rsidR="009B340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спортивных залах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2420DD" w:rsidRPr="002420DD" w:rsidRDefault="002420DD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в местах и помещениях, предназначенных для личных нужд обучающихся, работников, и иных лиц (столовые (места приема пищи), раздевалки, туалеты и т.д.);</w:t>
      </w:r>
    </w:p>
    <w:p w:rsidR="008972AA" w:rsidRPr="002420DD" w:rsidRDefault="002420DD" w:rsidP="00807A0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кабинет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ах социального педагога, педагога-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психолога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07A01" w:rsidRDefault="00807A01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2.8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Также </w:t>
      </w:r>
      <w:bookmarkStart w:id="0" w:name="_Hlk163472856"/>
      <w:bookmarkEnd w:id="0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территории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образования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установлены видеокамеры для целей обеспечения общественной безопасности 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и общественного порядка в соответствии Указом Президента Республики Беларусь от 28 ноября 2013 г. № 527 «О вопросах создания и применения системы видеонаблюдения в интересах обеспечения общественного порядка» (далее – Указ № 527), постановлениями Совета Министров Республики Беларусь от 11 декабря 2012 г. № 1135 «Об утверждении Положения о применении систем безопасности</w:t>
      </w:r>
      <w:proofErr w:type="gramEnd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систем видеонаблюдения», от 30 декабря 2013 г. № 1164 «О критериях отнесения </w:t>
      </w:r>
      <w:proofErr w:type="gramStart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объектов</w:t>
      </w:r>
      <w:proofErr w:type="gramEnd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 числу подлежащих обязательному оборудованию средствами системы видеонаблюдения за состоянием общественной безопасности». </w:t>
      </w:r>
    </w:p>
    <w:p w:rsidR="008972AA" w:rsidRPr="002420DD" w:rsidRDefault="008972AA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Обработка видеозаписей с видеокамер, установленных для указанной цели, </w:t>
      </w:r>
      <w:r w:rsidR="00807A01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учреждением образования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 осуществляется.</w:t>
      </w:r>
    </w:p>
    <w:p w:rsidR="008972AA" w:rsidRPr="002420DD" w:rsidRDefault="00807A01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9. Срок хранения видеозаписей составляет 30 дней, по истечении которого происходит их автоматическое удаление.</w:t>
      </w:r>
    </w:p>
    <w:p w:rsidR="008972AA" w:rsidRPr="00392C4C" w:rsidRDefault="00807A01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10. Если получена информация о возможной фиксации камерами видеонаблюдения ситуации, имеющей признаки совершения дисциплинарного проступка, административного правонарушения, уголовного преступления, по устному или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письменному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поручению директора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колледжа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(лица, исполняющего его обязанности) для таких видеозаписей срок хранения может быть </w:t>
      </w:r>
      <w:r w:rsidR="008972AA"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>продлен на период проведения соответствующих мероприятий.</w:t>
      </w:r>
    </w:p>
    <w:p w:rsidR="00B76F20" w:rsidRDefault="00392C4C" w:rsidP="00B76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>2.11.</w:t>
      </w:r>
      <w:r w:rsidRPr="00392C4C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</w:t>
      </w:r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>Оператором устанавливаются ограничения прав доступа работников к записям камер видеонаблюдения</w:t>
      </w:r>
      <w:r w:rsid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:rsidR="00B76F20" w:rsidRDefault="00B76F20" w:rsidP="00392C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постоянный доступ ко всем </w:t>
      </w:r>
      <w:r w:rsidR="00392C4C"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>записям имеет директор колледжа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заместитель директора по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ХР</w:t>
      </w:r>
      <w:proofErr w:type="gram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B76F20" w:rsidRDefault="00B76F20" w:rsidP="00392C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постоянный доступ к записям камер общежития №1 и общежития №2 имеет заместитель директора по УВР;</w:t>
      </w:r>
      <w:r w:rsidR="00392C4C"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6F20" w:rsidRPr="00B76F20" w:rsidRDefault="00B76F20" w:rsidP="00B76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постоянный доступ к записям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камер </w:t>
      </w: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общежития №1 имеет заведующий общежитием №1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6F20" w:rsidRDefault="00B76F20" w:rsidP="00B76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постоянный доступ к записям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камер </w:t>
      </w: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>общежития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имеет заведующий общежитием №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2.</w:t>
      </w: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B76F20" w:rsidRDefault="00392C4C" w:rsidP="00392C4C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Специалисту по осуществлению внутреннего </w:t>
      </w:r>
      <w:proofErr w:type="gramStart"/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>контроля за</w:t>
      </w:r>
      <w:proofErr w:type="gramEnd"/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обработкой персональных данных предоставляется доступ к видеозаписям с камер видеонаблюдения на период осуществления соответствующих контрольных мероприятий. </w:t>
      </w:r>
    </w:p>
    <w:p w:rsidR="00B76F20" w:rsidRDefault="00392C4C" w:rsidP="00B76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92C4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Иные работники могут получать доступ к видеозаписям с камер видеонаблюдения только с разрешения директора и только в рамках рассмотрения конкретной спорной ситуации. </w:t>
      </w:r>
    </w:p>
    <w:p w:rsidR="00B76F20" w:rsidRPr="00B76F20" w:rsidRDefault="00B76F20" w:rsidP="00B76F2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B76F20">
        <w:rPr>
          <w:rFonts w:ascii="Times New Roman" w:eastAsia="Times New Roman" w:hAnsi="Times New Roman" w:cs="Times New Roman"/>
          <w:sz w:val="28"/>
          <w:szCs w:val="28"/>
          <w:lang w:eastAsia="ru-RU"/>
        </w:rPr>
        <w:t>Видеозаписи не могут быть использованы работниками в личных и иных целях, не связанных с профессиональной деятельностью, и не подлежат изменению, использованию, распространению и предоставлению, кроме случаев, предусмотренных законодательными актами.</w:t>
      </w:r>
    </w:p>
    <w:p w:rsidR="00807A01" w:rsidRDefault="00807A01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807A01" w:rsidRPr="00257890" w:rsidRDefault="00807A01" w:rsidP="001035E3">
      <w:pPr>
        <w:shd w:val="clear" w:color="auto" w:fill="FFFFFF"/>
        <w:spacing w:after="12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807A01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3. Права субъектов персональных данных</w:t>
      </w:r>
    </w:p>
    <w:p w:rsidR="00511653" w:rsidRDefault="00257890" w:rsidP="005116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Субъект персональных данных имеет право:</w:t>
      </w:r>
    </w:p>
    <w:p w:rsidR="008972AA" w:rsidRPr="002420DD" w:rsidRDefault="008972AA" w:rsidP="0051165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на получение информации, касающейся обработки своих персональных данных в гимназии, содержащей:</w:t>
      </w:r>
    </w:p>
    <w:p w:rsidR="008972AA" w:rsidRPr="002420DD" w:rsidRDefault="008972AA" w:rsidP="00511653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сведения о местонахождении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образования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972AA" w:rsidRPr="002420DD" w:rsidRDefault="008972AA" w:rsidP="00511653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подтверждение факта обработки персональных данных обратившегося лица в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;</w:t>
      </w:r>
    </w:p>
    <w:p w:rsidR="008972AA" w:rsidRPr="002420DD" w:rsidRDefault="008972AA" w:rsidP="00511653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его персональные данные и источник их получения;</w:t>
      </w:r>
    </w:p>
    <w:p w:rsidR="008972AA" w:rsidRPr="002420DD" w:rsidRDefault="008972AA" w:rsidP="00511653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правовые основания и цели обработки персональных данных;</w:t>
      </w:r>
    </w:p>
    <w:p w:rsidR="008972AA" w:rsidRPr="002420DD" w:rsidRDefault="008972AA" w:rsidP="00511653">
      <w:pPr>
        <w:numPr>
          <w:ilvl w:val="0"/>
          <w:numId w:val="4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иную информацию, предусмотренную законодательством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2D60EF" w:rsidRDefault="00511653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.2. 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получение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образования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информации о предоставлении своих персональных данных третьим лицам. </w:t>
      </w:r>
    </w:p>
    <w:p w:rsidR="008972AA" w:rsidRPr="002420DD" w:rsidRDefault="008972AA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Такое право может быть реализовано один раз в календарный год, а предоставление соответствующей информации осуществляется бесплатно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8972AA" w:rsidRPr="002420DD" w:rsidRDefault="00511653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.3. 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 обжалование действий (бездействия) и решений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учреждения образования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, нарушающ</w:t>
      </w:r>
      <w:r w:rsidR="00D369F1">
        <w:rPr>
          <w:rFonts w:ascii="Times New Roman" w:eastAsia="Times New Roman" w:hAnsi="Times New Roman" w:cs="Times New Roman"/>
          <w:sz w:val="28"/>
          <w:szCs w:val="28"/>
          <w:lang w:eastAsia="ru-RU"/>
        </w:rPr>
        <w:t>ие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его права при обработке персональных данных, в суд в порядке, установленном гражданским процессуальным законодательством.</w:t>
      </w:r>
    </w:p>
    <w:p w:rsidR="008972AA" w:rsidRPr="002420DD" w:rsidRDefault="00511653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3.4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proofErr w:type="gramStart"/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Для реализации своих прав, связанных с обработкой изображения субъекта персональных данных, зафиксированного камерами видеонаблюдения, расположенными в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зданиях колледжа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, субъект персональных данных подает в 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образования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заявление в письменной форме (почтой/нарочно)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 юридическому адресу Оператора: 220099, г. Минск, пер. Брестский 3-й 17А,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или в виде электронного документа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адрес электронной почты </w:t>
      </w:r>
      <w:hyperlink r:id="rId9" w:history="1">
        <w:r w:rsidR="00BF7170" w:rsidRPr="00BF7170">
          <w:rPr>
            <w:rStyle w:val="aa"/>
            <w:rFonts w:ascii="Times New Roman" w:eastAsia="Times New Roman" w:hAnsi="Times New Roman" w:cs="Times New Roman"/>
            <w:b/>
            <w:bCs/>
            <w:sz w:val="28"/>
            <w:szCs w:val="28"/>
            <w:lang w:eastAsia="ru-RU"/>
          </w:rPr>
          <w:t>mgk-ist@minskedu.gov.by</w:t>
        </w:r>
      </w:hyperlink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proofErr w:type="gramEnd"/>
    </w:p>
    <w:p w:rsidR="008972AA" w:rsidRPr="002420DD" w:rsidRDefault="00511653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3.5. З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аявление должно содержать:</w:t>
      </w:r>
    </w:p>
    <w:p w:rsidR="008972AA" w:rsidRPr="002420DD" w:rsidRDefault="008972AA" w:rsidP="00511653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фамилию, собственное имя, отчество (если таковое имеется) субъекта персональных данных, адрес его места жительства (места пребывания);</w:t>
      </w:r>
    </w:p>
    <w:p w:rsidR="008972AA" w:rsidRPr="002420DD" w:rsidRDefault="008972AA" w:rsidP="00511653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дату рождения субъекта персональных данных;</w:t>
      </w:r>
    </w:p>
    <w:p w:rsidR="008972AA" w:rsidRPr="002420DD" w:rsidRDefault="008972AA" w:rsidP="00511653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изложение сути требований субъекта персональных данных;</w:t>
      </w:r>
    </w:p>
    <w:p w:rsidR="008972AA" w:rsidRPr="002420DD" w:rsidRDefault="008972AA" w:rsidP="00511653">
      <w:pPr>
        <w:numPr>
          <w:ilvl w:val="0"/>
          <w:numId w:val="5"/>
        </w:numPr>
        <w:shd w:val="clear" w:color="auto" w:fill="FFFFFF"/>
        <w:tabs>
          <w:tab w:val="left" w:pos="993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личную подпись (для заявления в письменной форме) либо электронную цифровую подпись (для заявления в виде электронного документа) субъекта персональных данных.</w:t>
      </w:r>
    </w:p>
    <w:p w:rsidR="008972AA" w:rsidRDefault="008972AA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связи с тем, что в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колледже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видеонаблюдение не используется для уникальной идентификации лиц, изображенных на видеозаписи, а срок хранения видеозаписей составляет 30 дней, если иное не определено в части второй пункта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3.1.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настоящей Политики, изложение сути требований субъекта персональных данных о предоставлении ему информации, касающейся обработки его персональных данных должно содержать дату, время (период времени) и место</w:t>
      </w:r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(здание и</w:t>
      </w:r>
      <w:proofErr w:type="gramEnd"/>
      <w:r w:rsidR="00BF717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помещение)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 записи изображения субъекта персональных данных. Период времени определяется в пределах часового интервала.</w:t>
      </w:r>
    </w:p>
    <w:p w:rsidR="002B3297" w:rsidRPr="002420DD" w:rsidRDefault="002B3297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3.6. </w:t>
      </w:r>
      <w:r w:rsidRPr="002B3297">
        <w:rPr>
          <w:rFonts w:ascii="Times New Roman" w:eastAsia="Times New Roman" w:hAnsi="Times New Roman" w:cs="Times New Roman"/>
          <w:sz w:val="28"/>
          <w:szCs w:val="28"/>
          <w:lang w:eastAsia="ru-RU"/>
        </w:rPr>
        <w:t>Заявления рассматриваются в 15-дневный срок, за исключением заявлений о предоставлении информации, касающейся обработки персональных данных субъекта, которые рассматриваются в течение 5 рабочих дней.</w:t>
      </w:r>
    </w:p>
    <w:p w:rsidR="00D369F1" w:rsidRDefault="00511653" w:rsidP="00D369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3.</w:t>
      </w:r>
      <w:r w:rsidR="002B3297">
        <w:rPr>
          <w:rFonts w:ascii="Times New Roman" w:eastAsia="Times New Roman" w:hAnsi="Times New Roman" w:cs="Times New Roman"/>
          <w:sz w:val="28"/>
          <w:szCs w:val="28"/>
          <w:lang w:eastAsia="ru-RU"/>
        </w:rPr>
        <w:t>7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Учреждение образования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 рассматривает заявления субъектов персональных данных:</w:t>
      </w:r>
    </w:p>
    <w:p w:rsidR="008972AA" w:rsidRPr="002420DD" w:rsidRDefault="008972AA" w:rsidP="00D369F1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 соответствующие требованиям пункта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3.5.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й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Политики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, в том числе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направленные иными способами (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письмо без ЭЦП, направленное на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e-</w:t>
      </w:r>
      <w:proofErr w:type="spellStart"/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mail</w:t>
      </w:r>
      <w:proofErr w:type="spellEnd"/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устное обращение по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телефон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направленное по 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>факс</w:t>
      </w:r>
      <w:r w:rsid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 т.п.).</w:t>
      </w:r>
      <w:proofErr w:type="gramEnd"/>
    </w:p>
    <w:p w:rsidR="008972AA" w:rsidRDefault="002D60EF" w:rsidP="002420DD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отношении обработки персональных данных для целей, определенных пунктом </w:t>
      </w:r>
      <w:r w:rsidR="00511653">
        <w:rPr>
          <w:rFonts w:ascii="Times New Roman" w:eastAsia="Times New Roman" w:hAnsi="Times New Roman" w:cs="Times New Roman"/>
          <w:sz w:val="28"/>
          <w:szCs w:val="28"/>
          <w:lang w:eastAsia="ru-RU"/>
        </w:rPr>
        <w:t>2.8.</w:t>
      </w:r>
      <w:r w:rsidR="008972AA" w:rsidRPr="002420DD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настоящей Политики.</w:t>
      </w:r>
    </w:p>
    <w:p w:rsidR="002D60EF" w:rsidRPr="002D60EF" w:rsidRDefault="002D60EF" w:rsidP="002D60E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3.8. </w:t>
      </w:r>
      <w:r w:rsidRP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предоставляемые сведения не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могут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включа</w:t>
      </w:r>
      <w:r w:rsidRP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тся</w:t>
      </w:r>
      <w:proofErr w:type="gramEnd"/>
      <w:r w:rsidRP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персональные данные, относящиеся к другим субъектам персональных данных, за исключением случаев, когда имеются законные основания для раскрытия таких персональных данных.</w:t>
      </w:r>
    </w:p>
    <w:p w:rsidR="002D60EF" w:rsidRPr="002D60EF" w:rsidRDefault="002D60EF" w:rsidP="002D60E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Если в заявлении субъекта персональных данных не отражены в соответствии с требованиями Закона о персональных данных все необходимые сведения или субъект не обладает правами доступа к запрашиваемой информации, то ему направляется мотивированный отказ.</w:t>
      </w:r>
    </w:p>
    <w:p w:rsidR="002D60EF" w:rsidRPr="002D60EF" w:rsidRDefault="002D60EF" w:rsidP="002D60EF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D60EF">
        <w:rPr>
          <w:rFonts w:ascii="Times New Roman" w:eastAsia="Times New Roman" w:hAnsi="Times New Roman" w:cs="Times New Roman"/>
          <w:sz w:val="28"/>
          <w:szCs w:val="28"/>
          <w:lang w:eastAsia="ru-RU"/>
        </w:rPr>
        <w:t>Субъекту персональных данных может быть отказано в предоставлении информации в соответствии с п. 3 ст. 11 Закона о персональных данных.</w:t>
      </w:r>
    </w:p>
    <w:p w:rsidR="00511653" w:rsidRPr="002420DD" w:rsidRDefault="00511653" w:rsidP="002D60EF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1F7F00" w:rsidRPr="002420DD" w:rsidRDefault="001035E3" w:rsidP="001035E3">
      <w:pPr>
        <w:spacing w:after="12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4</w:t>
      </w:r>
      <w:r w:rsidR="001F7F00" w:rsidRPr="002420DD">
        <w:rPr>
          <w:rFonts w:ascii="Times New Roman" w:hAnsi="Times New Roman" w:cs="Times New Roman"/>
          <w:b/>
          <w:bCs/>
          <w:sz w:val="28"/>
          <w:szCs w:val="28"/>
        </w:rPr>
        <w:t>. Заключительные положения</w:t>
      </w:r>
    </w:p>
    <w:p w:rsidR="001035E3" w:rsidRDefault="001035E3" w:rsidP="001035E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1035E3">
        <w:rPr>
          <w:rFonts w:ascii="Times New Roman" w:hAnsi="Times New Roman" w:cs="Times New Roman"/>
          <w:sz w:val="28"/>
          <w:szCs w:val="28"/>
        </w:rPr>
        <w:t>.</w:t>
      </w:r>
      <w:r>
        <w:rPr>
          <w:rFonts w:ascii="Times New Roman" w:hAnsi="Times New Roman" w:cs="Times New Roman"/>
          <w:sz w:val="28"/>
          <w:szCs w:val="28"/>
        </w:rPr>
        <w:t>1</w:t>
      </w:r>
      <w:r w:rsidRPr="001035E3">
        <w:rPr>
          <w:rFonts w:ascii="Times New Roman" w:hAnsi="Times New Roman" w:cs="Times New Roman"/>
          <w:sz w:val="28"/>
          <w:szCs w:val="28"/>
        </w:rPr>
        <w:t xml:space="preserve">. </w:t>
      </w:r>
      <w:proofErr w:type="gramStart"/>
      <w:r w:rsidRPr="001035E3">
        <w:rPr>
          <w:rFonts w:ascii="Times New Roman" w:hAnsi="Times New Roman" w:cs="Times New Roman"/>
          <w:sz w:val="28"/>
          <w:szCs w:val="28"/>
        </w:rPr>
        <w:t>За содействием в реализации прав, связанных с обработкой персональных данных </w:t>
      </w:r>
      <w:r w:rsidRPr="001035E3">
        <w:rPr>
          <w:rFonts w:ascii="Times New Roman" w:hAnsi="Times New Roman" w:cs="Times New Roman"/>
          <w:iCs/>
          <w:sz w:val="28"/>
          <w:szCs w:val="28"/>
        </w:rPr>
        <w:t>учреждением образования,</w:t>
      </w:r>
      <w:r w:rsidRPr="001035E3">
        <w:rPr>
          <w:rFonts w:ascii="Times New Roman" w:hAnsi="Times New Roman" w:cs="Times New Roman"/>
          <w:sz w:val="28"/>
          <w:szCs w:val="28"/>
        </w:rPr>
        <w:t xml:space="preserve"> субъект персональных данных может также обратиться к лицу, ответственному за осуществление внутреннего контроля за обработкой персональных данных в </w:t>
      </w:r>
      <w:r w:rsidRPr="001035E3">
        <w:rPr>
          <w:rFonts w:ascii="Times New Roman" w:hAnsi="Times New Roman" w:cs="Times New Roman"/>
          <w:iCs/>
          <w:sz w:val="28"/>
          <w:szCs w:val="28"/>
        </w:rPr>
        <w:t>колледже</w:t>
      </w:r>
      <w:r w:rsidRPr="001035E3">
        <w:rPr>
          <w:rFonts w:ascii="Times New Roman" w:hAnsi="Times New Roman" w:cs="Times New Roman"/>
          <w:sz w:val="28"/>
          <w:szCs w:val="28"/>
        </w:rPr>
        <w:t xml:space="preserve">, направив сообщение на электронный адрес </w:t>
      </w:r>
      <w:hyperlink r:id="rId10" w:history="1">
        <w:r w:rsidRPr="001035E3">
          <w:rPr>
            <w:rStyle w:val="aa"/>
            <w:rFonts w:ascii="Times New Roman" w:hAnsi="Times New Roman" w:cs="Times New Roman"/>
            <w:b/>
            <w:bCs/>
            <w:sz w:val="28"/>
            <w:szCs w:val="28"/>
          </w:rPr>
          <w:t>mgk-ist@minskedu.gov.by</w:t>
        </w:r>
      </w:hyperlink>
      <w:r w:rsidRPr="001035E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1035E3">
        <w:rPr>
          <w:rFonts w:ascii="Times New Roman" w:hAnsi="Times New Roman" w:cs="Times New Roman"/>
          <w:bCs/>
          <w:sz w:val="28"/>
          <w:szCs w:val="28"/>
        </w:rPr>
        <w:t>с указанием адресата «Лицу, ответственному за осуществление внутреннего контроля за обработкой персональных данных», либо связавшись по телефону 8017 377-03-95</w:t>
      </w:r>
      <w:r w:rsidRPr="001035E3">
        <w:rPr>
          <w:rFonts w:ascii="Times New Roman" w:hAnsi="Times New Roman" w:cs="Times New Roman"/>
          <w:sz w:val="28"/>
          <w:szCs w:val="28"/>
        </w:rPr>
        <w:t>.</w:t>
      </w:r>
      <w:proofErr w:type="gramEnd"/>
    </w:p>
    <w:p w:rsidR="002449E9" w:rsidRPr="002420DD" w:rsidRDefault="001035E3" w:rsidP="00BF71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4.2. Учреждение образования </w:t>
      </w:r>
      <w:r w:rsidRPr="001035E3">
        <w:rPr>
          <w:rFonts w:ascii="Times New Roman" w:hAnsi="Times New Roman" w:cs="Times New Roman"/>
          <w:sz w:val="28"/>
          <w:szCs w:val="28"/>
        </w:rPr>
        <w:t xml:space="preserve">не осуществляет передачу имеющихся видеозаписей третьим лицам, за исключением случаев, </w:t>
      </w:r>
      <w:r>
        <w:rPr>
          <w:rFonts w:ascii="Times New Roman" w:hAnsi="Times New Roman" w:cs="Times New Roman"/>
          <w:sz w:val="28"/>
          <w:szCs w:val="28"/>
        </w:rPr>
        <w:t>предусмотренных законодательством</w:t>
      </w:r>
      <w:r w:rsidRPr="001035E3">
        <w:rPr>
          <w:rFonts w:ascii="Times New Roman" w:hAnsi="Times New Roman" w:cs="Times New Roman"/>
          <w:sz w:val="28"/>
          <w:szCs w:val="28"/>
        </w:rPr>
        <w:t>.</w:t>
      </w:r>
    </w:p>
    <w:tbl>
      <w:tblPr>
        <w:tblW w:w="10129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86"/>
        <w:gridCol w:w="625"/>
        <w:gridCol w:w="2865"/>
        <w:gridCol w:w="120"/>
        <w:gridCol w:w="3033"/>
      </w:tblGrid>
      <w:tr w:rsidR="001035E3" w:rsidRPr="002420DD" w:rsidTr="00D369F1">
        <w:tc>
          <w:tcPr>
            <w:tcW w:w="3486" w:type="dxa"/>
            <w:hideMark/>
          </w:tcPr>
          <w:p w:rsidR="00374F4A" w:rsidRPr="002420DD" w:rsidRDefault="00374F4A" w:rsidP="002D60EF">
            <w:pPr>
              <w:spacing w:after="0" w:line="36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490" w:type="dxa"/>
            <w:gridSpan w:val="2"/>
            <w:hideMark/>
          </w:tcPr>
          <w:p w:rsidR="00374F4A" w:rsidRPr="002420DD" w:rsidRDefault="002449E9" w:rsidP="002420DD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2420DD">
              <w:rPr>
                <w:rFonts w:ascii="Times New Roman" w:hAnsi="Times New Roman" w:cs="Times New Roman"/>
                <w:sz w:val="28"/>
                <w:szCs w:val="28"/>
              </w:rPr>
              <w:t> </w:t>
            </w:r>
          </w:p>
        </w:tc>
        <w:tc>
          <w:tcPr>
            <w:tcW w:w="3153" w:type="dxa"/>
            <w:gridSpan w:val="2"/>
            <w:hideMark/>
          </w:tcPr>
          <w:p w:rsidR="00374F4A" w:rsidRPr="002420DD" w:rsidRDefault="00374F4A" w:rsidP="002420DD">
            <w:pPr>
              <w:spacing w:after="0" w:line="240" w:lineRule="auto"/>
              <w:ind w:firstLine="709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1035E3" w:rsidRPr="002449E9" w:rsidTr="0097634F">
        <w:trPr>
          <w:trHeight w:val="2599"/>
        </w:trPr>
        <w:tc>
          <w:tcPr>
            <w:tcW w:w="4111" w:type="dxa"/>
            <w:gridSpan w:val="2"/>
            <w:hideMark/>
          </w:tcPr>
          <w:p w:rsidR="001035E3" w:rsidRPr="002449E9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Лицо, </w:t>
            </w:r>
            <w:r w:rsidRPr="00497EF0">
              <w:rPr>
                <w:rFonts w:ascii="Times New Roman" w:hAnsi="Times New Roman" w:cs="Times New Roman"/>
                <w:sz w:val="28"/>
                <w:szCs w:val="28"/>
              </w:rPr>
              <w:t>ответственно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е</w:t>
            </w:r>
            <w:r w:rsidRPr="00497EF0">
              <w:rPr>
                <w:rFonts w:ascii="Times New Roman" w:hAnsi="Times New Roman" w:cs="Times New Roman"/>
                <w:sz w:val="28"/>
                <w:szCs w:val="28"/>
              </w:rPr>
              <w:t xml:space="preserve"> за осуществление внутреннего контроля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в УО «Минский государственный колледж инновационных строительных технологий имени И.М.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Жижеля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»</w:t>
            </w:r>
          </w:p>
        </w:tc>
        <w:tc>
          <w:tcPr>
            <w:tcW w:w="2985" w:type="dxa"/>
            <w:gridSpan w:val="2"/>
            <w:hideMark/>
          </w:tcPr>
          <w:p w:rsidR="001035E3" w:rsidRPr="002449E9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033" w:type="dxa"/>
            <w:hideMark/>
          </w:tcPr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Д.С. 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Каснаускас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97634F" w:rsidRDefault="0097634F" w:rsidP="0097634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34F" w:rsidRDefault="0097634F" w:rsidP="0097634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34F" w:rsidRDefault="0097634F" w:rsidP="0097634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34F" w:rsidRDefault="0097634F" w:rsidP="0097634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7634F" w:rsidRDefault="0097634F" w:rsidP="0097634F">
            <w:pPr>
              <w:spacing w:after="0" w:line="240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Default="001035E3" w:rsidP="0072120E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035E3" w:rsidRPr="002449E9" w:rsidRDefault="001035E3" w:rsidP="0072120E">
            <w:pPr>
              <w:spacing w:after="0" w:line="240" w:lineRule="auto"/>
              <w:ind w:left="-6605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97634F" w:rsidRDefault="0097634F" w:rsidP="002B329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</w:p>
    <w:p w:rsidR="0097634F" w:rsidRDefault="0097634F" w:rsidP="002B329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</w:p>
    <w:p w:rsidR="0097634F" w:rsidRDefault="0097634F" w:rsidP="002B329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</w:p>
    <w:p w:rsidR="002449E9" w:rsidRPr="0097634F" w:rsidRDefault="0097634F" w:rsidP="002B3297">
      <w:pPr>
        <w:spacing w:after="0" w:line="240" w:lineRule="auto"/>
        <w:jc w:val="both"/>
        <w:rPr>
          <w:rFonts w:ascii="Times New Roman" w:hAnsi="Times New Roman" w:cs="Times New Roman"/>
          <w:b/>
          <w:i/>
          <w:sz w:val="18"/>
          <w:szCs w:val="18"/>
        </w:rPr>
      </w:pPr>
      <w:bookmarkStart w:id="1" w:name="_GoBack"/>
      <w:r w:rsidRPr="0097634F">
        <w:rPr>
          <w:rFonts w:ascii="Times New Roman" w:hAnsi="Times New Roman" w:cs="Times New Roman"/>
          <w:b/>
          <w:i/>
          <w:sz w:val="18"/>
          <w:szCs w:val="18"/>
        </w:rPr>
        <w:t>Электронная версия соответствует оригиналу</w:t>
      </w:r>
      <w:bookmarkEnd w:id="1"/>
    </w:p>
    <w:sectPr w:rsidR="002449E9" w:rsidRPr="0097634F" w:rsidSect="0097634F">
      <w:footerReference w:type="default" r:id="rId11"/>
      <w:pgSz w:w="11906" w:h="16838"/>
      <w:pgMar w:top="1134" w:right="567" w:bottom="567" w:left="1701" w:header="284" w:footer="28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56A7B" w:rsidRDefault="00956A7B" w:rsidP="00F36B9F">
      <w:pPr>
        <w:spacing w:after="0" w:line="240" w:lineRule="auto"/>
      </w:pPr>
      <w:r>
        <w:separator/>
      </w:r>
    </w:p>
  </w:endnote>
  <w:endnote w:type="continuationSeparator" w:id="0">
    <w:p w:rsidR="00956A7B" w:rsidRDefault="00956A7B" w:rsidP="00F36B9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Inter">
    <w:altName w:val="Times New Roman"/>
    <w:panose1 w:val="00000000000000000000"/>
    <w:charset w:val="00"/>
    <w:family w:val="roman"/>
    <w:notTrueType/>
    <w:pitch w:val="default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364250846"/>
      <w:docPartObj>
        <w:docPartGallery w:val="Page Numbers (Bottom of Page)"/>
        <w:docPartUnique/>
      </w:docPartObj>
    </w:sdtPr>
    <w:sdtEndPr/>
    <w:sdtContent>
      <w:p w:rsidR="00B775C8" w:rsidRDefault="00B775C8">
        <w:pPr>
          <w:pStyle w:val="a8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7634F">
          <w:rPr>
            <w:noProof/>
          </w:rPr>
          <w:t>5</w:t>
        </w:r>
        <w:r>
          <w:fldChar w:fldCharType="end"/>
        </w:r>
      </w:p>
    </w:sdtContent>
  </w:sdt>
  <w:p w:rsidR="00F36B9F" w:rsidRDefault="00F36B9F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56A7B" w:rsidRDefault="00956A7B" w:rsidP="00F36B9F">
      <w:pPr>
        <w:spacing w:after="0" w:line="240" w:lineRule="auto"/>
      </w:pPr>
      <w:r>
        <w:separator/>
      </w:r>
    </w:p>
  </w:footnote>
  <w:footnote w:type="continuationSeparator" w:id="0">
    <w:p w:rsidR="00956A7B" w:rsidRDefault="00956A7B" w:rsidP="00F36B9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5A74E7B"/>
    <w:multiLevelType w:val="hybridMultilevel"/>
    <w:tmpl w:val="CA56CDD6"/>
    <w:lvl w:ilvl="0" w:tplc="740C7F1C">
      <w:start w:val="10"/>
      <w:numFmt w:val="decimal"/>
      <w:lvlText w:val="%1)"/>
      <w:lvlJc w:val="left"/>
      <w:pPr>
        <w:ind w:left="532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>
    <w:nsid w:val="69617071"/>
    <w:multiLevelType w:val="multilevel"/>
    <w:tmpl w:val="ED22C6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6F6714AB"/>
    <w:multiLevelType w:val="multilevel"/>
    <w:tmpl w:val="0B0E6DD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70FB0B5D"/>
    <w:multiLevelType w:val="multilevel"/>
    <w:tmpl w:val="1E983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7EE85834"/>
    <w:multiLevelType w:val="multilevel"/>
    <w:tmpl w:val="FA6CA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B63BF"/>
    <w:rsid w:val="00075491"/>
    <w:rsid w:val="0009266E"/>
    <w:rsid w:val="00094EF2"/>
    <w:rsid w:val="000A3C12"/>
    <w:rsid w:val="000C7860"/>
    <w:rsid w:val="000D1EEA"/>
    <w:rsid w:val="000E1BAA"/>
    <w:rsid w:val="000F2F11"/>
    <w:rsid w:val="001035E3"/>
    <w:rsid w:val="00126F9B"/>
    <w:rsid w:val="00127C54"/>
    <w:rsid w:val="00171EB2"/>
    <w:rsid w:val="001D4558"/>
    <w:rsid w:val="001F7F00"/>
    <w:rsid w:val="00211A97"/>
    <w:rsid w:val="002420DD"/>
    <w:rsid w:val="002449E9"/>
    <w:rsid w:val="00251316"/>
    <w:rsid w:val="00257890"/>
    <w:rsid w:val="002A48C4"/>
    <w:rsid w:val="002B3297"/>
    <w:rsid w:val="002B5775"/>
    <w:rsid w:val="002D60EF"/>
    <w:rsid w:val="002D7F4A"/>
    <w:rsid w:val="002F6358"/>
    <w:rsid w:val="002F7A95"/>
    <w:rsid w:val="00330334"/>
    <w:rsid w:val="00336889"/>
    <w:rsid w:val="00352D31"/>
    <w:rsid w:val="0036481E"/>
    <w:rsid w:val="00374F4A"/>
    <w:rsid w:val="00376CF8"/>
    <w:rsid w:val="00392C4C"/>
    <w:rsid w:val="00395E8A"/>
    <w:rsid w:val="003E741D"/>
    <w:rsid w:val="0041186A"/>
    <w:rsid w:val="00417972"/>
    <w:rsid w:val="0042238F"/>
    <w:rsid w:val="00426D65"/>
    <w:rsid w:val="0045011B"/>
    <w:rsid w:val="00483F9C"/>
    <w:rsid w:val="004912A2"/>
    <w:rsid w:val="004A74CB"/>
    <w:rsid w:val="004B63BF"/>
    <w:rsid w:val="004C15A7"/>
    <w:rsid w:val="00511653"/>
    <w:rsid w:val="00533500"/>
    <w:rsid w:val="00560DFE"/>
    <w:rsid w:val="00571849"/>
    <w:rsid w:val="005C0492"/>
    <w:rsid w:val="005E7C6E"/>
    <w:rsid w:val="0062218D"/>
    <w:rsid w:val="00650B22"/>
    <w:rsid w:val="0065240E"/>
    <w:rsid w:val="00670924"/>
    <w:rsid w:val="006B30FF"/>
    <w:rsid w:val="006D4FBC"/>
    <w:rsid w:val="006F1EDA"/>
    <w:rsid w:val="006F3009"/>
    <w:rsid w:val="007210E0"/>
    <w:rsid w:val="00740338"/>
    <w:rsid w:val="00742C38"/>
    <w:rsid w:val="00757DC4"/>
    <w:rsid w:val="00792239"/>
    <w:rsid w:val="007B4B5A"/>
    <w:rsid w:val="007B7506"/>
    <w:rsid w:val="007C6140"/>
    <w:rsid w:val="007F4B34"/>
    <w:rsid w:val="00802D58"/>
    <w:rsid w:val="008037FB"/>
    <w:rsid w:val="00807A01"/>
    <w:rsid w:val="00807B1B"/>
    <w:rsid w:val="0083304C"/>
    <w:rsid w:val="00834E98"/>
    <w:rsid w:val="00847E72"/>
    <w:rsid w:val="008531FF"/>
    <w:rsid w:val="008972AA"/>
    <w:rsid w:val="008A6203"/>
    <w:rsid w:val="008B3C80"/>
    <w:rsid w:val="0090082A"/>
    <w:rsid w:val="00900902"/>
    <w:rsid w:val="00904939"/>
    <w:rsid w:val="00956A7B"/>
    <w:rsid w:val="00970C17"/>
    <w:rsid w:val="0097634F"/>
    <w:rsid w:val="00980AAE"/>
    <w:rsid w:val="009A2779"/>
    <w:rsid w:val="009B340B"/>
    <w:rsid w:val="009B49E1"/>
    <w:rsid w:val="009B4EEA"/>
    <w:rsid w:val="009C3496"/>
    <w:rsid w:val="009D6E4C"/>
    <w:rsid w:val="00A020C9"/>
    <w:rsid w:val="00A16D88"/>
    <w:rsid w:val="00A202F6"/>
    <w:rsid w:val="00A353F4"/>
    <w:rsid w:val="00A72260"/>
    <w:rsid w:val="00AA43DA"/>
    <w:rsid w:val="00AC35F9"/>
    <w:rsid w:val="00AD2556"/>
    <w:rsid w:val="00AD5B89"/>
    <w:rsid w:val="00AF22D5"/>
    <w:rsid w:val="00B27AC7"/>
    <w:rsid w:val="00B33A29"/>
    <w:rsid w:val="00B75AF5"/>
    <w:rsid w:val="00B76F20"/>
    <w:rsid w:val="00B775C8"/>
    <w:rsid w:val="00B829CA"/>
    <w:rsid w:val="00B84DDF"/>
    <w:rsid w:val="00BA4697"/>
    <w:rsid w:val="00BB5F6A"/>
    <w:rsid w:val="00BF7170"/>
    <w:rsid w:val="00C02DCA"/>
    <w:rsid w:val="00C46D6E"/>
    <w:rsid w:val="00C60D05"/>
    <w:rsid w:val="00C82720"/>
    <w:rsid w:val="00CE5EB5"/>
    <w:rsid w:val="00D3670D"/>
    <w:rsid w:val="00D369F1"/>
    <w:rsid w:val="00D37209"/>
    <w:rsid w:val="00D93A08"/>
    <w:rsid w:val="00D95E97"/>
    <w:rsid w:val="00DA1C67"/>
    <w:rsid w:val="00DB59D4"/>
    <w:rsid w:val="00DC7A73"/>
    <w:rsid w:val="00DD3169"/>
    <w:rsid w:val="00DF0560"/>
    <w:rsid w:val="00DF18FE"/>
    <w:rsid w:val="00E006E6"/>
    <w:rsid w:val="00E1081B"/>
    <w:rsid w:val="00E20097"/>
    <w:rsid w:val="00E251C7"/>
    <w:rsid w:val="00E259FA"/>
    <w:rsid w:val="00E32750"/>
    <w:rsid w:val="00E3408E"/>
    <w:rsid w:val="00E46138"/>
    <w:rsid w:val="00E76CF5"/>
    <w:rsid w:val="00E82F02"/>
    <w:rsid w:val="00EB0FE5"/>
    <w:rsid w:val="00EB3187"/>
    <w:rsid w:val="00EB4A90"/>
    <w:rsid w:val="00EE4313"/>
    <w:rsid w:val="00EF2000"/>
    <w:rsid w:val="00F109E0"/>
    <w:rsid w:val="00F14FEB"/>
    <w:rsid w:val="00F2627C"/>
    <w:rsid w:val="00F27E6B"/>
    <w:rsid w:val="00F36B9F"/>
    <w:rsid w:val="00F40289"/>
    <w:rsid w:val="00F47991"/>
    <w:rsid w:val="00F5190B"/>
    <w:rsid w:val="00F87E1D"/>
    <w:rsid w:val="00F92C24"/>
    <w:rsid w:val="00FC5628"/>
    <w:rsid w:val="00FC7E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A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0560"/>
    <w:pPr>
      <w:ind w:left="720"/>
      <w:contextualSpacing/>
    </w:pPr>
  </w:style>
  <w:style w:type="paragraph" w:customStyle="1" w:styleId="p-normal">
    <w:name w:val="p-normal"/>
    <w:basedOn w:val="a"/>
    <w:rsid w:val="002F6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2F6358"/>
  </w:style>
  <w:style w:type="paragraph" w:styleId="a4">
    <w:name w:val="Balloon Text"/>
    <w:basedOn w:val="a"/>
    <w:link w:val="a5"/>
    <w:uiPriority w:val="99"/>
    <w:semiHidden/>
    <w:unhideWhenUsed/>
    <w:rsid w:val="00126F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6F9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F36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36B9F"/>
  </w:style>
  <w:style w:type="paragraph" w:styleId="a8">
    <w:name w:val="footer"/>
    <w:basedOn w:val="a"/>
    <w:link w:val="a9"/>
    <w:uiPriority w:val="99"/>
    <w:unhideWhenUsed/>
    <w:rsid w:val="00F36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36B9F"/>
  </w:style>
  <w:style w:type="character" w:customStyle="1" w:styleId="40">
    <w:name w:val="Заголовок 4 Знак"/>
    <w:basedOn w:val="a0"/>
    <w:link w:val="4"/>
    <w:uiPriority w:val="9"/>
    <w:semiHidden/>
    <w:rsid w:val="00B75AF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a">
    <w:name w:val="Hyperlink"/>
    <w:basedOn w:val="a0"/>
    <w:uiPriority w:val="99"/>
    <w:unhideWhenUsed/>
    <w:rsid w:val="00B75AF5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75AF5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F0560"/>
    <w:pPr>
      <w:ind w:left="720"/>
      <w:contextualSpacing/>
    </w:pPr>
  </w:style>
  <w:style w:type="paragraph" w:customStyle="1" w:styleId="p-normal">
    <w:name w:val="p-normal"/>
    <w:basedOn w:val="a"/>
    <w:rsid w:val="002F63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h-normal">
    <w:name w:val="h-normal"/>
    <w:basedOn w:val="a0"/>
    <w:rsid w:val="002F6358"/>
  </w:style>
  <w:style w:type="paragraph" w:styleId="a4">
    <w:name w:val="Balloon Text"/>
    <w:basedOn w:val="a"/>
    <w:link w:val="a5"/>
    <w:uiPriority w:val="99"/>
    <w:semiHidden/>
    <w:unhideWhenUsed/>
    <w:rsid w:val="00126F9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126F9B"/>
    <w:rPr>
      <w:rFonts w:ascii="Tahoma" w:hAnsi="Tahoma" w:cs="Tahoma"/>
      <w:sz w:val="16"/>
      <w:szCs w:val="16"/>
    </w:rPr>
  </w:style>
  <w:style w:type="paragraph" w:styleId="a6">
    <w:name w:val="header"/>
    <w:basedOn w:val="a"/>
    <w:link w:val="a7"/>
    <w:uiPriority w:val="99"/>
    <w:unhideWhenUsed/>
    <w:rsid w:val="00F36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F36B9F"/>
  </w:style>
  <w:style w:type="paragraph" w:styleId="a8">
    <w:name w:val="footer"/>
    <w:basedOn w:val="a"/>
    <w:link w:val="a9"/>
    <w:uiPriority w:val="99"/>
    <w:unhideWhenUsed/>
    <w:rsid w:val="00F36B9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F36B9F"/>
  </w:style>
  <w:style w:type="character" w:customStyle="1" w:styleId="40">
    <w:name w:val="Заголовок 4 Знак"/>
    <w:basedOn w:val="a0"/>
    <w:link w:val="4"/>
    <w:uiPriority w:val="9"/>
    <w:semiHidden/>
    <w:rsid w:val="00B75AF5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styleId="aa">
    <w:name w:val="Hyperlink"/>
    <w:basedOn w:val="a0"/>
    <w:uiPriority w:val="99"/>
    <w:unhideWhenUsed/>
    <w:rsid w:val="00B75AF5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3615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82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367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9531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6221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52014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8827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98462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020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429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4886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1150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77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90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783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097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637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41471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878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77831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745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087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138786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gk-ist.minskedu.gov.by/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mgk-ist@minskedu.gov.by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gk-ist@minskedu.gov.by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1451</TotalTime>
  <Pages>5</Pages>
  <Words>1711</Words>
  <Characters>9759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URIST-ПК</dc:creator>
  <cp:keywords/>
  <dc:description/>
  <cp:lastModifiedBy>URIST-ПК</cp:lastModifiedBy>
  <cp:revision>124</cp:revision>
  <cp:lastPrinted>2024-11-15T07:12:00Z</cp:lastPrinted>
  <dcterms:created xsi:type="dcterms:W3CDTF">2022-02-24T09:30:00Z</dcterms:created>
  <dcterms:modified xsi:type="dcterms:W3CDTF">2025-03-26T09:24:00Z</dcterms:modified>
</cp:coreProperties>
</file>